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t xml:space="preserve">Al Dirigente scolastico </w:t>
      </w:r>
    </w:p>
    <w:p>
      <w:pPr>
        <w:pStyle w:val="Normal"/>
        <w:jc w:val="right"/>
        <w:rPr/>
      </w:pPr>
      <w:r>
        <w:rPr/>
        <w:t>dell’Istituto Comprensivo “Manzoni Impastato ” di Palermo</w:t>
      </w:r>
    </w:p>
    <w:p>
      <w:pPr>
        <w:pStyle w:val="Normal"/>
        <w:jc w:val="right"/>
        <w:rPr/>
      </w:pPr>
      <w:r>
        <w:rPr/>
        <w:t xml:space="preserve"> </w:t>
      </w:r>
      <w:r>
        <w:rPr/>
        <w:t xml:space="preserve">SEDE </w:t>
      </w:r>
    </w:p>
    <w:p>
      <w:pPr>
        <w:pStyle w:val="Normal"/>
        <w:rPr/>
      </w:pPr>
      <w:r>
        <w:rPr/>
        <w:t xml:space="preserve">Oggetto: Comparto Istruzione e Ricerca – Sezione Scuola. Sciopero Nazionale indetto per </w:t>
      </w:r>
      <w:r>
        <w:rPr/>
        <w:t>il 20</w:t>
      </w:r>
      <w:r>
        <w:rPr/>
        <w:t xml:space="preserve"> </w:t>
      </w:r>
      <w:r>
        <w:rPr/>
        <w:t>Maggio</w:t>
      </w:r>
      <w:r>
        <w:rPr/>
        <w:t xml:space="preserve"> 2022 da </w:t>
      </w:r>
      <w:r>
        <w:rPr/>
        <w:t>Confederazione Cub, SGB (Sindacato Generale di Base), FISI (Federazione Italiana Sindacati Intercategoriali), Unione Sindacale Italiana, USI CIT (Parma), USI-LEL (Modena), USI- Educazione (Milano), USI (Unione Sindacale Italiana fondata nel 1912), SI Cobas, SIDL, Cib Unicobas, Cobas Scuola Sardegna, Al Cobas, Cub Pubblico Impiego, FAO (Federazione Autisti Operai), Lavoratori Metalmeccanici Organizzati, Sindacato Generale di Classe, Slaiprolcobas, Sindacato Operai Autorganizzati.</w:t>
      </w:r>
    </w:p>
    <w:p>
      <w:pPr>
        <w:pStyle w:val="Normal"/>
        <w:rPr/>
      </w:pPr>
      <w:r>
        <w:rPr/>
        <w:t>Dichiarazione ai sensi dell’art. 3, comma 4, dell’Accordo sulle nome di garanzia dei servizi pubblici essenziali e sulle procedure di raffreddamento e conciliazione in caso di sciopero sottoscritto tra l’A.Ra.N. e le Organizzazioni e Confederazioni sindacali il 2 dicembre 2020.</w:t>
      </w:r>
    </w:p>
    <w:p>
      <w:pPr>
        <w:pStyle w:val="Normal"/>
        <w:rPr/>
      </w:pPr>
      <w:r>
        <w:rPr/>
        <w:t xml:space="preserve"> </w:t>
      </w:r>
      <w:r>
        <w:rPr/>
        <w:t>_ l _ sottoscritt__________________________________________________________________ in servizio presso l’Istituto Comprensivo “Manzoni Impastato ” di Palermo in qualità di:</w:t>
      </w:r>
    </w:p>
    <w:p>
      <w:pPr>
        <w:pStyle w:val="ListParagraph"/>
        <w:numPr>
          <w:ilvl w:val="0"/>
          <w:numId w:val="1"/>
        </w:numPr>
        <w:rPr/>
      </w:pPr>
      <w:r>
        <w:rPr/>
        <w:t xml:space="preserve">Personale docente; </w:t>
      </w:r>
    </w:p>
    <w:p>
      <w:pPr>
        <w:pStyle w:val="ListParagraph"/>
        <w:numPr>
          <w:ilvl w:val="0"/>
          <w:numId w:val="1"/>
        </w:numPr>
        <w:rPr/>
      </w:pPr>
      <w:r>
        <w:rPr/>
        <w:t>Personale ATA profilo professionale: Assistente Amministrativo;</w:t>
      </w:r>
    </w:p>
    <w:p>
      <w:pPr>
        <w:pStyle w:val="ListParagraph"/>
        <w:numPr>
          <w:ilvl w:val="0"/>
          <w:numId w:val="1"/>
        </w:numPr>
        <w:rPr/>
      </w:pPr>
      <w:r>
        <w:rPr/>
        <w:t xml:space="preserve"> </w:t>
      </w:r>
      <w:r>
        <w:rPr/>
        <w:t xml:space="preserve">Collaboratore Scolastico; in riferimento allo sciopero in oggetto, consapevole che la dichiarazione di adesione fa fede ai fini della trattenuta sulla busta paga ed è irrevocabile, fermo restando quanto previsto al comma 6 dell’ dell’Accordo sulle nome di garanzia dei servizi pubblici essenziali e sulle procedure di raffreddamento e conciliazione in caso di sciopero sottoscritto tra l’A.Ra.N. e le Organizzazioni e Confederazioni sindacali il 2 dicembre 2020. </w:t>
      </w:r>
    </w:p>
    <w:p>
      <w:pPr>
        <w:pStyle w:val="Normal"/>
        <w:ind w:left="401" w:hanging="0"/>
        <w:rPr/>
      </w:pPr>
      <w:r>
        <w:rPr/>
        <w:t xml:space="preserve">DICHIARA </w:t>
      </w:r>
    </w:p>
    <w:p>
      <w:pPr>
        <w:pStyle w:val="ListParagraph"/>
        <w:numPr>
          <w:ilvl w:val="0"/>
          <w:numId w:val="2"/>
        </w:numPr>
        <w:rPr/>
      </w:pPr>
      <w:r>
        <w:rPr/>
        <w:t xml:space="preserve">di aderire allo sciopero; </w:t>
      </w:r>
    </w:p>
    <w:p>
      <w:pPr>
        <w:pStyle w:val="ListParagraph"/>
        <w:numPr>
          <w:ilvl w:val="0"/>
          <w:numId w:val="2"/>
        </w:numPr>
        <w:rPr/>
      </w:pPr>
      <w:r>
        <w:rPr/>
        <w:t xml:space="preserve">di non aderire allo sciopero; </w:t>
      </w:r>
    </w:p>
    <w:p>
      <w:pPr>
        <w:pStyle w:val="ListParagraph"/>
        <w:numPr>
          <w:ilvl w:val="0"/>
          <w:numId w:val="2"/>
        </w:numPr>
        <w:rPr/>
      </w:pPr>
      <w:r>
        <w:rPr/>
        <w:t>di non aver ancora maturato alcuna decisione. I</w:t>
      </w:r>
    </w:p>
    <w:p>
      <w:pPr>
        <w:pStyle w:val="Normal"/>
        <w:ind w:left="761" w:hanging="0"/>
        <w:rPr/>
      </w:pPr>
      <w:r>
        <w:rPr/>
        <w:t xml:space="preserve">In fede </w:t>
      </w:r>
    </w:p>
    <w:p>
      <w:pPr>
        <w:pStyle w:val="Normal"/>
        <w:spacing w:before="0" w:after="200"/>
        <w:ind w:left="761" w:hanging="0"/>
        <w:rPr/>
      </w:pPr>
      <w:r>
        <w:rPr/>
        <w:t>Data                                                                                                                                                   Firma</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61" w:hanging="360"/>
      </w:pPr>
      <w:rPr>
        <w:rFonts w:ascii="Symbol" w:hAnsi="Symbol" w:cs="Symbol" w:hint="default"/>
      </w:rPr>
    </w:lvl>
    <w:lvl w:ilvl="1">
      <w:start w:val="1"/>
      <w:numFmt w:val="bullet"/>
      <w:lvlText w:val="o"/>
      <w:lvlJc w:val="left"/>
      <w:pPr>
        <w:tabs>
          <w:tab w:val="num" w:pos="0"/>
        </w:tabs>
        <w:ind w:left="1481" w:hanging="360"/>
      </w:pPr>
      <w:rPr>
        <w:rFonts w:ascii="Courier New" w:hAnsi="Courier New" w:cs="Courier New" w:hint="default"/>
      </w:rPr>
    </w:lvl>
    <w:lvl w:ilvl="2">
      <w:start w:val="1"/>
      <w:numFmt w:val="bullet"/>
      <w:lvlText w:val=""/>
      <w:lvlJc w:val="left"/>
      <w:pPr>
        <w:tabs>
          <w:tab w:val="num" w:pos="0"/>
        </w:tabs>
        <w:ind w:left="2201" w:hanging="360"/>
      </w:pPr>
      <w:rPr>
        <w:rFonts w:ascii="Wingdings" w:hAnsi="Wingdings" w:cs="Wingdings" w:hint="default"/>
      </w:rPr>
    </w:lvl>
    <w:lvl w:ilvl="3">
      <w:start w:val="1"/>
      <w:numFmt w:val="bullet"/>
      <w:lvlText w:val=""/>
      <w:lvlJc w:val="left"/>
      <w:pPr>
        <w:tabs>
          <w:tab w:val="num" w:pos="0"/>
        </w:tabs>
        <w:ind w:left="2921" w:hanging="360"/>
      </w:pPr>
      <w:rPr>
        <w:rFonts w:ascii="Symbol" w:hAnsi="Symbol" w:cs="Symbol" w:hint="default"/>
      </w:rPr>
    </w:lvl>
    <w:lvl w:ilvl="4">
      <w:start w:val="1"/>
      <w:numFmt w:val="bullet"/>
      <w:lvlText w:val="o"/>
      <w:lvlJc w:val="left"/>
      <w:pPr>
        <w:tabs>
          <w:tab w:val="num" w:pos="0"/>
        </w:tabs>
        <w:ind w:left="3641" w:hanging="360"/>
      </w:pPr>
      <w:rPr>
        <w:rFonts w:ascii="Courier New" w:hAnsi="Courier New" w:cs="Courier New" w:hint="default"/>
      </w:rPr>
    </w:lvl>
    <w:lvl w:ilvl="5">
      <w:start w:val="1"/>
      <w:numFmt w:val="bullet"/>
      <w:lvlText w:val=""/>
      <w:lvlJc w:val="left"/>
      <w:pPr>
        <w:tabs>
          <w:tab w:val="num" w:pos="0"/>
        </w:tabs>
        <w:ind w:left="4361" w:hanging="360"/>
      </w:pPr>
      <w:rPr>
        <w:rFonts w:ascii="Wingdings" w:hAnsi="Wingdings" w:cs="Wingdings" w:hint="default"/>
      </w:rPr>
    </w:lvl>
    <w:lvl w:ilvl="6">
      <w:start w:val="1"/>
      <w:numFmt w:val="bullet"/>
      <w:lvlText w:val=""/>
      <w:lvlJc w:val="left"/>
      <w:pPr>
        <w:tabs>
          <w:tab w:val="num" w:pos="0"/>
        </w:tabs>
        <w:ind w:left="5081" w:hanging="360"/>
      </w:pPr>
      <w:rPr>
        <w:rFonts w:ascii="Symbol" w:hAnsi="Symbol" w:cs="Symbol" w:hint="default"/>
      </w:rPr>
    </w:lvl>
    <w:lvl w:ilvl="7">
      <w:start w:val="1"/>
      <w:numFmt w:val="bullet"/>
      <w:lvlText w:val="o"/>
      <w:lvlJc w:val="left"/>
      <w:pPr>
        <w:tabs>
          <w:tab w:val="num" w:pos="0"/>
        </w:tabs>
        <w:ind w:left="5801" w:hanging="360"/>
      </w:pPr>
      <w:rPr>
        <w:rFonts w:ascii="Courier New" w:hAnsi="Courier New" w:cs="Courier New" w:hint="default"/>
      </w:rPr>
    </w:lvl>
    <w:lvl w:ilvl="8">
      <w:start w:val="1"/>
      <w:numFmt w:val="bullet"/>
      <w:lvlText w:val=""/>
      <w:lvlJc w:val="left"/>
      <w:pPr>
        <w:tabs>
          <w:tab w:val="num" w:pos="0"/>
        </w:tabs>
        <w:ind w:left="6521" w:hanging="360"/>
      </w:pPr>
      <w:rPr>
        <w:rFonts w:ascii="Wingdings" w:hAnsi="Wingdings" w:cs="Wingdings" w:hint="default"/>
      </w:rPr>
    </w:lvl>
  </w:abstractNum>
  <w:abstractNum w:abstractNumId="2">
    <w:lvl w:ilvl="0">
      <w:start w:val="1"/>
      <w:numFmt w:val="bullet"/>
      <w:lvlText w:val="o"/>
      <w:lvlJc w:val="left"/>
      <w:pPr>
        <w:tabs>
          <w:tab w:val="num" w:pos="0"/>
        </w:tabs>
        <w:ind w:left="1121" w:hanging="360"/>
      </w:pPr>
      <w:rPr>
        <w:rFonts w:ascii="Courier New" w:hAnsi="Courier New" w:cs="Courier New" w:hint="default"/>
      </w:rPr>
    </w:lvl>
    <w:lvl w:ilvl="1">
      <w:start w:val="1"/>
      <w:numFmt w:val="bullet"/>
      <w:lvlText w:val="o"/>
      <w:lvlJc w:val="left"/>
      <w:pPr>
        <w:tabs>
          <w:tab w:val="num" w:pos="0"/>
        </w:tabs>
        <w:ind w:left="1841" w:hanging="360"/>
      </w:pPr>
      <w:rPr>
        <w:rFonts w:ascii="Courier New" w:hAnsi="Courier New" w:cs="Courier New" w:hint="default"/>
      </w:rPr>
    </w:lvl>
    <w:lvl w:ilvl="2">
      <w:start w:val="1"/>
      <w:numFmt w:val="bullet"/>
      <w:lvlText w:val=""/>
      <w:lvlJc w:val="left"/>
      <w:pPr>
        <w:tabs>
          <w:tab w:val="num" w:pos="0"/>
        </w:tabs>
        <w:ind w:left="2561" w:hanging="360"/>
      </w:pPr>
      <w:rPr>
        <w:rFonts w:ascii="Wingdings" w:hAnsi="Wingdings" w:cs="Wingdings" w:hint="default"/>
      </w:rPr>
    </w:lvl>
    <w:lvl w:ilvl="3">
      <w:start w:val="1"/>
      <w:numFmt w:val="bullet"/>
      <w:lvlText w:val=""/>
      <w:lvlJc w:val="left"/>
      <w:pPr>
        <w:tabs>
          <w:tab w:val="num" w:pos="0"/>
        </w:tabs>
        <w:ind w:left="3281" w:hanging="360"/>
      </w:pPr>
      <w:rPr>
        <w:rFonts w:ascii="Symbol" w:hAnsi="Symbol" w:cs="Symbol" w:hint="default"/>
      </w:rPr>
    </w:lvl>
    <w:lvl w:ilvl="4">
      <w:start w:val="1"/>
      <w:numFmt w:val="bullet"/>
      <w:lvlText w:val="o"/>
      <w:lvlJc w:val="left"/>
      <w:pPr>
        <w:tabs>
          <w:tab w:val="num" w:pos="0"/>
        </w:tabs>
        <w:ind w:left="4001" w:hanging="360"/>
      </w:pPr>
      <w:rPr>
        <w:rFonts w:ascii="Courier New" w:hAnsi="Courier New" w:cs="Courier New" w:hint="default"/>
      </w:rPr>
    </w:lvl>
    <w:lvl w:ilvl="5">
      <w:start w:val="1"/>
      <w:numFmt w:val="bullet"/>
      <w:lvlText w:val=""/>
      <w:lvlJc w:val="left"/>
      <w:pPr>
        <w:tabs>
          <w:tab w:val="num" w:pos="0"/>
        </w:tabs>
        <w:ind w:left="4721" w:hanging="360"/>
      </w:pPr>
      <w:rPr>
        <w:rFonts w:ascii="Wingdings" w:hAnsi="Wingdings" w:cs="Wingdings" w:hint="default"/>
      </w:rPr>
    </w:lvl>
    <w:lvl w:ilvl="6">
      <w:start w:val="1"/>
      <w:numFmt w:val="bullet"/>
      <w:lvlText w:val=""/>
      <w:lvlJc w:val="left"/>
      <w:pPr>
        <w:tabs>
          <w:tab w:val="num" w:pos="0"/>
        </w:tabs>
        <w:ind w:left="5441" w:hanging="360"/>
      </w:pPr>
      <w:rPr>
        <w:rFonts w:ascii="Symbol" w:hAnsi="Symbol" w:cs="Symbol" w:hint="default"/>
      </w:rPr>
    </w:lvl>
    <w:lvl w:ilvl="7">
      <w:start w:val="1"/>
      <w:numFmt w:val="bullet"/>
      <w:lvlText w:val="o"/>
      <w:lvlJc w:val="left"/>
      <w:pPr>
        <w:tabs>
          <w:tab w:val="num" w:pos="0"/>
        </w:tabs>
        <w:ind w:left="6161" w:hanging="360"/>
      </w:pPr>
      <w:rPr>
        <w:rFonts w:ascii="Courier New" w:hAnsi="Courier New" w:cs="Courier New" w:hint="default"/>
      </w:rPr>
    </w:lvl>
    <w:lvl w:ilvl="8">
      <w:start w:val="1"/>
      <w:numFmt w:val="bullet"/>
      <w:lvlText w:val=""/>
      <w:lvlJc w:val="left"/>
      <w:pPr>
        <w:tabs>
          <w:tab w:val="num" w:pos="0"/>
        </w:tabs>
        <w:ind w:left="6881"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4700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before="0" w:after="140"/>
    </w:pPr>
    <w:rPr/>
  </w:style>
  <w:style w:type="paragraph" w:styleId="Elenco">
    <w:name w:val="List"/>
    <w:basedOn w:val="Corpodeltesto"/>
    <w:pPr/>
    <w:rPr>
      <w:rFonts w:cs="Arial"/>
    </w:rPr>
  </w:style>
  <w:style w:type="paragraph" w:styleId="Didascalia" w:customStyle="1">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344dec"/>
    <w:pPr>
      <w:spacing w:before="0" w:after="20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LibreOffice/7.1.2.2$Windows_X86_64 LibreOffice_project/8a45595d069ef5570103caea1b71cc9d82b2aae4</Application>
  <AppVersion>15.0000</AppVersion>
  <Pages>1</Pages>
  <Words>245</Words>
  <Characters>1576</Characters>
  <CharactersWithSpaces>1958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2021-12-02T14:41:00Z</dcterms:created>
  <dc:creator>asus</dc:creator>
  <dc:description/>
  <dc:language>it-IT</dc:language>
  <cp:lastModifiedBy/>
  <dcterms:modified xsi:type="dcterms:W3CDTF">2022-05-13T09:54:30Z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